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B51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9B51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Бешенковичская ремонтно-механическая мастерская Витебского производственного объединения по заготовкам и первичной обработки льна (с  30.12.1988 – Витебского областного хозрасчетного производственного объединения  по производству, заготовкам и первичной обработки льна (Облльнообъединение), с 22.10.1991 – Витебского государственного добровольного областного (Облльнообъединение)), д. Двуречье Бешенковичского района Витебской области</w:t>
            </w:r>
          </w:p>
          <w:p w:rsidR="00C56971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8009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1979 – 1997 </w:t>
            </w:r>
            <w:r w:rsidR="00F233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F2332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00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даты                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C80091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01.08.1979 – 26.02.1997</w:t>
            </w: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C56971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</w:t>
            </w:r>
            <w:r w:rsidR="00C80091">
              <w:rPr>
                <w:rFonts w:ascii="Times New Roman" w:hAnsi="Times New Roman" w:cs="Times New Roman"/>
                <w:sz w:val="28"/>
                <w:szCs w:val="28"/>
              </w:rPr>
              <w:t>начальника по личному составу и основной деятельности, лицевые счет по заработной плате работникам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3081A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F148F"/>
    <w:rsid w:val="00D168F3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61C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2019-04-11T12:11:00Z</dcterms:created>
  <dcterms:modified xsi:type="dcterms:W3CDTF">2019-05-02T04:34:00Z</dcterms:modified>
</cp:coreProperties>
</file>